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955" w14:textId="34E80576" w:rsidR="00516D47" w:rsidRPr="00D66B8A" w:rsidRDefault="00C66B9B" w:rsidP="00C66B9B">
      <w:pPr>
        <w:jc w:val="center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…………..</w:t>
      </w:r>
      <w:r w:rsidR="004621D1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…..</w:t>
      </w:r>
      <w:r w:rsidR="004621D1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LİSESİ </w:t>
      </w:r>
      <w:r w:rsidR="00516D47" w:rsidRPr="00516D47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KİMYA DERSİ 10.SINIF 1.DÖNEM 2.YAZILI SORULARI</w:t>
      </w:r>
      <w:r w:rsidR="00516D47" w:rsidRPr="00516D47">
        <w:rPr>
          <w:rFonts w:ascii="Helvetica" w:hAnsi="Helvetica" w:cs="Helvetica"/>
          <w:sz w:val="23"/>
          <w:szCs w:val="23"/>
          <w:shd w:val="clear" w:color="auto" w:fill="FFFFFF"/>
        </w:rPr>
        <w:t>  </w:t>
      </w:r>
      <w:r w:rsidR="00516D47" w:rsidRPr="00516D47">
        <w:rPr>
          <w:rFonts w:ascii="Helvetica" w:hAnsi="Helvetica" w:cs="Helvetica"/>
          <w:sz w:val="23"/>
          <w:szCs w:val="23"/>
        </w:rPr>
        <w:br/>
      </w:r>
      <w:r w:rsidRPr="00C66B9B">
        <w:rPr>
          <w:rFonts w:ascii="Helvetica" w:hAnsi="Helvetica" w:cs="Helvetica"/>
          <w:b/>
          <w:bCs/>
          <w:sz w:val="23"/>
          <w:szCs w:val="23"/>
          <w:highlight w:val="yellow"/>
        </w:rPr>
        <w:t>Yazilidayim.net</w:t>
      </w:r>
      <w:r w:rsidR="00516D47" w:rsidRPr="00516D47">
        <w:rPr>
          <w:rFonts w:ascii="Helvetica" w:hAnsi="Helvetica" w:cs="Helvetica"/>
          <w:sz w:val="23"/>
          <w:szCs w:val="23"/>
        </w:rPr>
        <w:br/>
      </w:r>
    </w:p>
    <w:p w14:paraId="62238833" w14:textId="3DCCF943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 xml:space="preserve">1. Aşağıdaki boşluklara uygun kelimeleri yazınız? </w:t>
      </w:r>
      <w:r>
        <w:rPr>
          <w:color w:val="373737"/>
          <w:bdr w:val="none" w:sz="0" w:space="0" w:color="auto" w:frame="1"/>
        </w:rPr>
        <w:br/>
        <w:t xml:space="preserve">a. Bir sıvı içerisinde bir katının tam olarak çözünmeyip küçük tanecikler şeklinde dağılmasıyla oluşan heterojen karışımlara ………………….………………….. </w:t>
      </w:r>
      <w:proofErr w:type="gramStart"/>
      <w:r>
        <w:rPr>
          <w:color w:val="373737"/>
          <w:bdr w:val="none" w:sz="0" w:space="0" w:color="auto" w:frame="1"/>
        </w:rPr>
        <w:t>denir</w:t>
      </w:r>
      <w:proofErr w:type="gramEnd"/>
      <w:r>
        <w:rPr>
          <w:color w:val="373737"/>
          <w:bdr w:val="none" w:sz="0" w:space="0" w:color="auto" w:frame="1"/>
        </w:rPr>
        <w:t>.</w:t>
      </w:r>
    </w:p>
    <w:p w14:paraId="082D00D2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 xml:space="preserve">b. Su moleküllerinin hava içerisinde dağılmasıyla oluşan heterojen karışıma …………………….. </w:t>
      </w:r>
      <w:proofErr w:type="gramStart"/>
      <w:r>
        <w:rPr>
          <w:color w:val="373737"/>
          <w:bdr w:val="none" w:sz="0" w:space="0" w:color="auto" w:frame="1"/>
        </w:rPr>
        <w:t>denir</w:t>
      </w:r>
      <w:proofErr w:type="gramEnd"/>
      <w:r>
        <w:rPr>
          <w:color w:val="373737"/>
          <w:bdr w:val="none" w:sz="0" w:space="0" w:color="auto" w:frame="1"/>
        </w:rPr>
        <w:t>.</w:t>
      </w:r>
    </w:p>
    <w:p w14:paraId="4185282B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>c. Hidroklorik asit ile Sodyum Hidroksit karıştırıldığında oluşan bileşiğin formülü ……………….…………..</w:t>
      </w:r>
    </w:p>
    <w:p w14:paraId="2C62D616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>d. Homojen karışımlara …………………...……………….denir.</w:t>
      </w:r>
    </w:p>
    <w:p w14:paraId="4C352CB2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 </w:t>
      </w:r>
    </w:p>
    <w:p w14:paraId="2F008401" w14:textId="1C7AC7D3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>2. Aşağıdaki cümlelerin yanına doğru ise (D), yanlış ise (Y) işareti koyunuz.</w:t>
      </w:r>
      <w:r>
        <w:rPr>
          <w:rFonts w:ascii="inherit" w:hAnsi="inherit"/>
          <w:color w:val="373737"/>
          <w:bdr w:val="none" w:sz="0" w:space="0" w:color="auto" w:frame="1"/>
        </w:rPr>
        <w:t> </w:t>
      </w:r>
      <w:r>
        <w:rPr>
          <w:rStyle w:val="apple-converted-space"/>
          <w:rFonts w:ascii="inherit" w:hAnsi="inherit"/>
          <w:color w:val="373737"/>
          <w:bdr w:val="none" w:sz="0" w:space="0" w:color="auto" w:frame="1"/>
        </w:rPr>
        <w:t> </w:t>
      </w:r>
    </w:p>
    <w:p w14:paraId="41D4DDF3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>a. Nötr tuzların sulu çözeltilerinde H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perscript"/>
        </w:rPr>
        <w:t>+</w:t>
      </w:r>
      <w:r>
        <w:rPr>
          <w:color w:val="373737"/>
          <w:bdr w:val="none" w:sz="0" w:space="0" w:color="auto" w:frame="1"/>
        </w:rPr>
        <w:t> iyonu sayısı OH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perscript"/>
        </w:rPr>
        <w:t>-</w:t>
      </w:r>
      <w:r>
        <w:rPr>
          <w:rStyle w:val="apple-converted-space"/>
          <w:color w:val="373737"/>
          <w:bdr w:val="none" w:sz="0" w:space="0" w:color="auto" w:frame="1"/>
        </w:rPr>
        <w:t> </w:t>
      </w:r>
      <w:r>
        <w:rPr>
          <w:color w:val="373737"/>
          <w:bdr w:val="none" w:sz="0" w:space="0" w:color="auto" w:frame="1"/>
        </w:rPr>
        <w:t>iyonu sayısından fazladır.</w:t>
      </w:r>
      <w:r>
        <w:rPr>
          <w:rFonts w:ascii="inherit" w:hAnsi="inherit"/>
          <w:color w:val="373737"/>
          <w:bdr w:val="none" w:sz="0" w:space="0" w:color="auto" w:frame="1"/>
        </w:rPr>
        <w:t>  </w:t>
      </w:r>
      <w:r>
        <w:rPr>
          <w:rStyle w:val="apple-converted-space"/>
          <w:rFonts w:ascii="inherit" w:hAnsi="inherit"/>
          <w:color w:val="373737"/>
          <w:bdr w:val="none" w:sz="0" w:space="0" w:color="auto" w:frame="1"/>
        </w:rPr>
        <w:t> </w:t>
      </w:r>
      <w:r>
        <w:rPr>
          <w:color w:val="373737"/>
          <w:bdr w:val="none" w:sz="0" w:space="0" w:color="auto" w:frame="1"/>
        </w:rPr>
        <w:t>(…..)</w:t>
      </w:r>
    </w:p>
    <w:p w14:paraId="1E5386FA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>b. Tuzlar suda iyonlarına ayrışarak çözünürler.</w:t>
      </w:r>
      <w:r>
        <w:rPr>
          <w:rFonts w:ascii="inherit" w:hAnsi="inherit"/>
          <w:color w:val="373737"/>
          <w:bdr w:val="none" w:sz="0" w:space="0" w:color="auto" w:frame="1"/>
        </w:rPr>
        <w:t>   </w:t>
      </w:r>
      <w:r>
        <w:rPr>
          <w:rStyle w:val="apple-converted-space"/>
          <w:rFonts w:ascii="inherit" w:hAnsi="inherit"/>
          <w:color w:val="373737"/>
          <w:bdr w:val="none" w:sz="0" w:space="0" w:color="auto" w:frame="1"/>
        </w:rPr>
        <w:t> </w:t>
      </w:r>
      <w:r>
        <w:rPr>
          <w:color w:val="373737"/>
          <w:bdr w:val="none" w:sz="0" w:space="0" w:color="auto" w:frame="1"/>
        </w:rPr>
        <w:t>(…..)</w:t>
      </w:r>
    </w:p>
    <w:p w14:paraId="056DD42E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>c. Çözeltiler biri sıvı olmak koşuluyla en az iki farklı madde içerirler.</w:t>
      </w:r>
      <w:r>
        <w:rPr>
          <w:rFonts w:ascii="inherit" w:hAnsi="inherit"/>
          <w:color w:val="373737"/>
          <w:bdr w:val="none" w:sz="0" w:space="0" w:color="auto" w:frame="1"/>
        </w:rPr>
        <w:t>   </w:t>
      </w:r>
      <w:r>
        <w:rPr>
          <w:rStyle w:val="apple-converted-space"/>
          <w:rFonts w:ascii="inherit" w:hAnsi="inherit"/>
          <w:color w:val="373737"/>
          <w:bdr w:val="none" w:sz="0" w:space="0" w:color="auto" w:frame="1"/>
        </w:rPr>
        <w:t> </w:t>
      </w:r>
      <w:r>
        <w:rPr>
          <w:color w:val="373737"/>
          <w:bdr w:val="none" w:sz="0" w:space="0" w:color="auto" w:frame="1"/>
        </w:rPr>
        <w:t>(…..)</w:t>
      </w:r>
    </w:p>
    <w:p w14:paraId="61719464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>d. Derişik bir çözelti, saf su eklenerek seyreltik hale getirilebilir.</w:t>
      </w:r>
      <w:r>
        <w:rPr>
          <w:rFonts w:ascii="inherit" w:hAnsi="inherit"/>
          <w:color w:val="373737"/>
          <w:bdr w:val="none" w:sz="0" w:space="0" w:color="auto" w:frame="1"/>
        </w:rPr>
        <w:t>   </w:t>
      </w:r>
      <w:r>
        <w:rPr>
          <w:rStyle w:val="apple-converted-space"/>
          <w:rFonts w:ascii="inherit" w:hAnsi="inherit"/>
          <w:color w:val="373737"/>
          <w:bdr w:val="none" w:sz="0" w:space="0" w:color="auto" w:frame="1"/>
        </w:rPr>
        <w:t> </w:t>
      </w:r>
      <w:r>
        <w:rPr>
          <w:rFonts w:ascii="inherit" w:hAnsi="inherit"/>
          <w:color w:val="373737"/>
          <w:bdr w:val="none" w:sz="0" w:space="0" w:color="auto" w:frame="1"/>
        </w:rPr>
        <w:t> </w:t>
      </w:r>
      <w:r>
        <w:rPr>
          <w:color w:val="373737"/>
          <w:bdr w:val="none" w:sz="0" w:space="0" w:color="auto" w:frame="1"/>
        </w:rPr>
        <w:t>(…..)</w:t>
      </w:r>
    </w:p>
    <w:p w14:paraId="5D56BC8F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>e. Emülsiyonlar katı-sıvı heterojen karışımdır.</w:t>
      </w:r>
      <w:r>
        <w:rPr>
          <w:rFonts w:ascii="inherit" w:hAnsi="inherit"/>
          <w:color w:val="373737"/>
          <w:bdr w:val="none" w:sz="0" w:space="0" w:color="auto" w:frame="1"/>
        </w:rPr>
        <w:t>    </w:t>
      </w:r>
      <w:r>
        <w:rPr>
          <w:rStyle w:val="apple-converted-space"/>
          <w:rFonts w:ascii="inherit" w:hAnsi="inherit"/>
          <w:color w:val="373737"/>
          <w:bdr w:val="none" w:sz="0" w:space="0" w:color="auto" w:frame="1"/>
        </w:rPr>
        <w:t> </w:t>
      </w:r>
      <w:r>
        <w:rPr>
          <w:color w:val="373737"/>
          <w:bdr w:val="none" w:sz="0" w:space="0" w:color="auto" w:frame="1"/>
        </w:rPr>
        <w:t>(…..)</w:t>
      </w:r>
    </w:p>
    <w:p w14:paraId="638C99EE" w14:textId="77777777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 </w:t>
      </w:r>
    </w:p>
    <w:p w14:paraId="23FA3374" w14:textId="7F8378AD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bdr w:val="none" w:sz="0" w:space="0" w:color="auto" w:frame="1"/>
        </w:rPr>
        <w:t xml:space="preserve">3. 120 gram suda 80 gram şeker çözülerek hazırlanan çözelti kütlece % kaçlıktır? </w:t>
      </w:r>
    </w:p>
    <w:p w14:paraId="5094A382" w14:textId="728C3BB1" w:rsidR="00516D47" w:rsidRDefault="00516D47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 </w:t>
      </w:r>
    </w:p>
    <w:p w14:paraId="08DAD955" w14:textId="4ED0583C" w:rsidR="00C66B9B" w:rsidRDefault="00C66B9B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14:paraId="29D5E524" w14:textId="0DC46CC6" w:rsidR="00C66B9B" w:rsidRDefault="00C66B9B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14:paraId="438DA17A" w14:textId="2B788BFB" w:rsidR="00C66B9B" w:rsidRDefault="00C66B9B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14:paraId="4A9EDAAC" w14:textId="77777777" w:rsidR="00C66B9B" w:rsidRDefault="00C66B9B" w:rsidP="00516D47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14:paraId="71519F2B" w14:textId="7C335C05" w:rsidR="00516D47" w:rsidRDefault="00516D47" w:rsidP="00516D47">
      <w:r>
        <w:rPr>
          <w:color w:val="373737"/>
          <w:bdr w:val="none" w:sz="0" w:space="0" w:color="auto" w:frame="1"/>
          <w:shd w:val="clear" w:color="auto" w:fill="FFFFFF"/>
        </w:rPr>
        <w:t xml:space="preserve">4. Kütlece </w:t>
      </w:r>
      <w:proofErr w:type="gramStart"/>
      <w:r>
        <w:rPr>
          <w:color w:val="373737"/>
          <w:bdr w:val="none" w:sz="0" w:space="0" w:color="auto" w:frame="1"/>
          <w:shd w:val="clear" w:color="auto" w:fill="FFFFFF"/>
        </w:rPr>
        <w:t>% 40</w:t>
      </w:r>
      <w:proofErr w:type="gramEnd"/>
      <w:r>
        <w:rPr>
          <w:color w:val="373737"/>
          <w:bdr w:val="none" w:sz="0" w:space="0" w:color="auto" w:frame="1"/>
          <w:shd w:val="clear" w:color="auto" w:fill="FFFFFF"/>
        </w:rPr>
        <w:t xml:space="preserve">’lık 300 gram tuzlu su çözeltisi kaç gram tuz içerir? 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</w:p>
    <w:p w14:paraId="0A1F6C59" w14:textId="77777777" w:rsidR="00C66B9B" w:rsidRDefault="00C66B9B" w:rsidP="00516D47">
      <w:pPr>
        <w:rPr>
          <w:rFonts w:ascii="Helvetica" w:hAnsi="Helvetica" w:cs="Helvetica"/>
          <w:color w:val="373737"/>
          <w:sz w:val="23"/>
          <w:szCs w:val="23"/>
        </w:rPr>
      </w:pPr>
    </w:p>
    <w:p w14:paraId="256A6B74" w14:textId="56A05FB5" w:rsidR="004621D1" w:rsidRPr="004832DC" w:rsidRDefault="00516D47" w:rsidP="00516D47"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 w:rsidR="00C66B9B">
        <w:rPr>
          <w:color w:val="373737"/>
          <w:bdr w:val="none" w:sz="0" w:space="0" w:color="auto" w:frame="1"/>
          <w:shd w:val="clear" w:color="auto" w:fill="FFFFFF"/>
        </w:rPr>
        <w:t>5</w:t>
      </w:r>
      <w:r>
        <w:rPr>
          <w:color w:val="373737"/>
          <w:bdr w:val="none" w:sz="0" w:space="0" w:color="auto" w:frame="1"/>
          <w:shd w:val="clear" w:color="auto" w:fill="FFFFFF"/>
        </w:rPr>
        <w:t xml:space="preserve">. Kütlece yüzde derişimi bilinmeyen 200 gram şekerli su çözeltisine 40 gram şeker eklenip </w:t>
      </w:r>
    </w:p>
    <w:p w14:paraId="33E535C0" w14:textId="77777777" w:rsidR="00FD4420" w:rsidRDefault="00516D47" w:rsidP="00516D47">
      <w:pP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proofErr w:type="gramStart"/>
      <w:r>
        <w:rPr>
          <w:color w:val="373737"/>
          <w:bdr w:val="none" w:sz="0" w:space="0" w:color="auto" w:frame="1"/>
          <w:shd w:val="clear" w:color="auto" w:fill="FFFFFF"/>
        </w:rPr>
        <w:t>çözüldüğünde</w:t>
      </w:r>
      <w:proofErr w:type="gramEnd"/>
      <w:r>
        <w:rPr>
          <w:color w:val="373737"/>
          <w:bdr w:val="none" w:sz="0" w:space="0" w:color="auto" w:frame="1"/>
          <w:shd w:val="clear" w:color="auto" w:fill="FFFFFF"/>
        </w:rPr>
        <w:t xml:space="preserve"> kütlece %25’lik çözelti oluşuyor. Başlangıçtaki çözeltinin kütlece yüzde derişimi kaçtır? (10p)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</w:p>
    <w:p w14:paraId="7B4BDDBD" w14:textId="77777777" w:rsidR="00516D47" w:rsidRDefault="00516D47" w:rsidP="00516D47"/>
    <w:sectPr w:rsidR="00516D47" w:rsidSect="00FD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D875" w14:textId="77777777" w:rsidR="00C836FC" w:rsidRDefault="00C836FC" w:rsidP="009E125E">
      <w:r>
        <w:separator/>
      </w:r>
    </w:p>
  </w:endnote>
  <w:endnote w:type="continuationSeparator" w:id="0">
    <w:p w14:paraId="400B827F" w14:textId="77777777" w:rsidR="00C836FC" w:rsidRDefault="00C836FC" w:rsidP="009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E93B" w14:textId="77777777" w:rsidR="00C836FC" w:rsidRDefault="00C836FC" w:rsidP="009E125E">
      <w:r>
        <w:separator/>
      </w:r>
    </w:p>
  </w:footnote>
  <w:footnote w:type="continuationSeparator" w:id="0">
    <w:p w14:paraId="4CE1B785" w14:textId="77777777" w:rsidR="00C836FC" w:rsidRDefault="00C836FC" w:rsidP="009E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47"/>
    <w:rsid w:val="00081F4F"/>
    <w:rsid w:val="0010190E"/>
    <w:rsid w:val="00270E69"/>
    <w:rsid w:val="004621D1"/>
    <w:rsid w:val="00470E1B"/>
    <w:rsid w:val="004832DC"/>
    <w:rsid w:val="00516D47"/>
    <w:rsid w:val="007D2254"/>
    <w:rsid w:val="009E125E"/>
    <w:rsid w:val="00A7609E"/>
    <w:rsid w:val="00C1082E"/>
    <w:rsid w:val="00C66B9B"/>
    <w:rsid w:val="00C836FC"/>
    <w:rsid w:val="00D32FA6"/>
    <w:rsid w:val="00D66B8A"/>
    <w:rsid w:val="00DA0A29"/>
    <w:rsid w:val="00DF7C49"/>
    <w:rsid w:val="00FB1506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E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6D47"/>
    <w:rPr>
      <w:b/>
      <w:bCs/>
    </w:rPr>
  </w:style>
  <w:style w:type="paragraph" w:styleId="NoSpacing">
    <w:name w:val="No Spacing"/>
    <w:basedOn w:val="Normal"/>
    <w:uiPriority w:val="1"/>
    <w:qFormat/>
    <w:rsid w:val="00516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16D47"/>
  </w:style>
  <w:style w:type="paragraph" w:styleId="BalloonText">
    <w:name w:val="Balloon Text"/>
    <w:basedOn w:val="Normal"/>
    <w:link w:val="BalloonTextChar"/>
    <w:uiPriority w:val="99"/>
    <w:semiHidden/>
    <w:unhideWhenUsed/>
    <w:rsid w:val="005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D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12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25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12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25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Manager/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2022-12-05T16:24:00Z</dcterms:created>
  <dcterms:modified xsi:type="dcterms:W3CDTF">2022-12-05T16:24:00Z</dcterms:modified>
  <cp:category/>
</cp:coreProperties>
</file>